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B6C1F" w14:textId="35F7ACB1" w:rsidR="004B660E" w:rsidRDefault="008A2D81" w:rsidP="00744BDF">
      <w:pPr>
        <w:jc w:val="center"/>
      </w:pPr>
      <w:r>
        <w:rPr>
          <w:rFonts w:hint="eastAsia"/>
        </w:rPr>
        <w:t>発達支援総合研究会</w:t>
      </w:r>
      <w:r w:rsidR="006406A4">
        <w:rPr>
          <w:rFonts w:hint="eastAsia"/>
        </w:rPr>
        <w:t>会則</w:t>
      </w:r>
    </w:p>
    <w:p w14:paraId="1ED36892" w14:textId="77777777" w:rsidR="006421E7" w:rsidRDefault="006421E7" w:rsidP="006421E7"/>
    <w:p w14:paraId="2882700D" w14:textId="6423943B" w:rsidR="006421E7" w:rsidRDefault="006421E7" w:rsidP="006421E7">
      <w:r>
        <w:rPr>
          <w:rFonts w:hint="eastAsia"/>
        </w:rPr>
        <w:t>■名称</w:t>
      </w:r>
    </w:p>
    <w:p w14:paraId="4ADC2964" w14:textId="395360CB" w:rsidR="006421E7" w:rsidRDefault="006421E7" w:rsidP="006421E7">
      <w:pPr>
        <w:ind w:firstLineChars="100" w:firstLine="210"/>
      </w:pPr>
      <w:r>
        <w:t>1．本会は，</w:t>
      </w:r>
      <w:r w:rsidR="008A2D81">
        <w:rPr>
          <w:rFonts w:hint="eastAsia"/>
        </w:rPr>
        <w:t>発達支援総合研究会</w:t>
      </w:r>
      <w:r>
        <w:t>と称する．</w:t>
      </w:r>
      <w:bookmarkStart w:id="0" w:name="_GoBack"/>
      <w:bookmarkEnd w:id="0"/>
    </w:p>
    <w:p w14:paraId="009075B7" w14:textId="77777777" w:rsidR="006421E7" w:rsidRDefault="006421E7" w:rsidP="006421E7">
      <w:r>
        <w:rPr>
          <w:rFonts w:hint="eastAsia"/>
        </w:rPr>
        <w:t>■目的</w:t>
      </w:r>
    </w:p>
    <w:p w14:paraId="519B981F" w14:textId="0F49E9F7" w:rsidR="006421E7" w:rsidRDefault="006421E7" w:rsidP="006421E7">
      <w:pPr>
        <w:ind w:leftChars="100" w:left="540" w:hangingChars="157" w:hanging="330"/>
      </w:pPr>
      <w:r>
        <w:t>2．本会は，</w:t>
      </w:r>
      <w:r w:rsidR="008A2D81">
        <w:rPr>
          <w:rFonts w:hint="eastAsia"/>
        </w:rPr>
        <w:t>発達支援</w:t>
      </w:r>
      <w:r>
        <w:rPr>
          <w:rFonts w:hint="eastAsia"/>
        </w:rPr>
        <w:t>に</w:t>
      </w:r>
      <w:r>
        <w:t>関する理解・見識を深め、日常の臨床に有益な意見の交換と研究情報の交流などを行うことを目的として活動する．</w:t>
      </w:r>
    </w:p>
    <w:p w14:paraId="66BEAE8D" w14:textId="77777777" w:rsidR="006421E7" w:rsidRDefault="006421E7" w:rsidP="006421E7">
      <w:r>
        <w:rPr>
          <w:rFonts w:hint="eastAsia"/>
        </w:rPr>
        <w:t>■会員</w:t>
      </w:r>
    </w:p>
    <w:p w14:paraId="486846DE" w14:textId="496922C0" w:rsidR="006421E7" w:rsidRDefault="006421E7" w:rsidP="006421E7">
      <w:pPr>
        <w:ind w:firstLineChars="100" w:firstLine="210"/>
      </w:pPr>
      <w:r>
        <w:t>3．本会の会員は，本会の主旨に賛同する</w:t>
      </w:r>
      <w:r w:rsidR="008A2D81">
        <w:rPr>
          <w:rFonts w:hint="eastAsia"/>
        </w:rPr>
        <w:t>発達支援</w:t>
      </w:r>
      <w:r>
        <w:t>関連領域の研究者</w:t>
      </w:r>
      <w:r>
        <w:rPr>
          <w:rFonts w:hint="eastAsia"/>
        </w:rPr>
        <w:t>及び支援者</w:t>
      </w:r>
      <w:r>
        <w:t>とする.</w:t>
      </w:r>
    </w:p>
    <w:p w14:paraId="63739B65" w14:textId="01AF3549" w:rsidR="006421E7" w:rsidRDefault="006421E7" w:rsidP="006421E7">
      <w:pPr>
        <w:ind w:leftChars="257" w:left="540"/>
      </w:pPr>
      <w:r>
        <w:rPr>
          <w:rFonts w:hint="eastAsia"/>
        </w:rPr>
        <w:t>会員は原則として固定形式（</w:t>
      </w:r>
      <w:r>
        <w:t>closed）とし，入会を希望するものは、姓名, 所属機関，</w:t>
      </w:r>
      <w:r w:rsidR="008A2D81">
        <w:rPr>
          <w:rFonts w:hint="eastAsia"/>
        </w:rPr>
        <w:t>連絡先</w:t>
      </w:r>
      <w:r>
        <w:t>を明記して，本会事務局に申し込むこととする．</w:t>
      </w:r>
    </w:p>
    <w:p w14:paraId="35457443" w14:textId="77777777" w:rsidR="006421E7" w:rsidRDefault="006421E7" w:rsidP="006421E7">
      <w:r>
        <w:rPr>
          <w:rFonts w:hint="eastAsia"/>
        </w:rPr>
        <w:t>■運営委員</w:t>
      </w:r>
    </w:p>
    <w:p w14:paraId="7C57B62D" w14:textId="77777777" w:rsidR="006421E7" w:rsidRDefault="006421E7" w:rsidP="00744BDF">
      <w:pPr>
        <w:ind w:leftChars="100" w:left="540" w:hangingChars="157" w:hanging="330"/>
      </w:pPr>
      <w:r>
        <w:t>4．本会は，会員の中から若干の運営委員を定める．運営委員は運営委員会を開き，合議のもとに本会の運営にあたる．運営委員の互選により本会の運営委員代表を指名する．運営委員は持ち回りで研究会の当番幹事を努める．</w:t>
      </w:r>
    </w:p>
    <w:p w14:paraId="0A53AF45" w14:textId="77777777" w:rsidR="006421E7" w:rsidRDefault="006421E7" w:rsidP="006421E7">
      <w:r>
        <w:rPr>
          <w:rFonts w:hint="eastAsia"/>
        </w:rPr>
        <w:t>■研究会</w:t>
      </w:r>
    </w:p>
    <w:p w14:paraId="5131A2B2" w14:textId="5A10C874" w:rsidR="006421E7" w:rsidRDefault="006421E7" w:rsidP="00744BDF">
      <w:pPr>
        <w:ind w:leftChars="100" w:left="540" w:hangingChars="157" w:hanging="330"/>
      </w:pPr>
      <w:r>
        <w:t>5．本会は原則として研究会を</w:t>
      </w:r>
      <w:r w:rsidR="00744BDF">
        <w:rPr>
          <w:rFonts w:hint="eastAsia"/>
        </w:rPr>
        <w:t>２ヶ月に１回程度</w:t>
      </w:r>
      <w:r>
        <w:t>開催する．当番幹事は運営委員会との協議に基づき，研究会の開催日時，開催場所，検討主題等を決める．</w:t>
      </w:r>
    </w:p>
    <w:p w14:paraId="1A2598B3" w14:textId="77777777" w:rsidR="006421E7" w:rsidRDefault="006421E7" w:rsidP="006421E7">
      <w:r>
        <w:rPr>
          <w:rFonts w:hint="eastAsia"/>
        </w:rPr>
        <w:t>■会計</w:t>
      </w:r>
    </w:p>
    <w:p w14:paraId="09F64BB1" w14:textId="77777777" w:rsidR="006421E7" w:rsidRDefault="006421E7" w:rsidP="00744BDF">
      <w:pPr>
        <w:ind w:leftChars="100" w:left="540" w:hangingChars="157" w:hanging="330"/>
      </w:pPr>
      <w:r>
        <w:t>6．会計年度は，毎年1月1日から12月31日とする．会費は必要に応じてその都度徴収する．各会計年度に本会経費の予算を作成し，会計年度終了時に決算報告を行う．</w:t>
      </w:r>
    </w:p>
    <w:p w14:paraId="65EB4F9F" w14:textId="77777777" w:rsidR="006421E7" w:rsidRDefault="006421E7" w:rsidP="006421E7">
      <w:r>
        <w:rPr>
          <w:rFonts w:hint="eastAsia"/>
        </w:rPr>
        <w:t>■会則の変更</w:t>
      </w:r>
    </w:p>
    <w:p w14:paraId="1B0A70AB" w14:textId="77777777" w:rsidR="006421E7" w:rsidRDefault="006421E7" w:rsidP="00744BDF">
      <w:pPr>
        <w:ind w:firstLineChars="100" w:firstLine="210"/>
      </w:pPr>
      <w:r>
        <w:t>7．本会則は，運営委員の合意によって変更することができる．</w:t>
      </w:r>
    </w:p>
    <w:p w14:paraId="2BA22F75" w14:textId="77777777" w:rsidR="006421E7" w:rsidRDefault="006421E7" w:rsidP="006421E7">
      <w:r>
        <w:rPr>
          <w:rFonts w:hint="eastAsia"/>
        </w:rPr>
        <w:t>■事務局</w:t>
      </w:r>
    </w:p>
    <w:p w14:paraId="0660922A" w14:textId="68ABBCFA" w:rsidR="006421E7" w:rsidRDefault="006421E7" w:rsidP="00744BDF">
      <w:pPr>
        <w:ind w:firstLineChars="100" w:firstLine="210"/>
      </w:pPr>
      <w:r>
        <w:t>8．本会の事務局は，</w:t>
      </w:r>
      <w:r w:rsidR="00744BDF">
        <w:rPr>
          <w:rFonts w:hint="eastAsia"/>
        </w:rPr>
        <w:t>こども発達支援所はる</w:t>
      </w:r>
      <w:r>
        <w:t>におく．</w:t>
      </w:r>
    </w:p>
    <w:p w14:paraId="165C50E5" w14:textId="77777777" w:rsidR="006421E7" w:rsidRDefault="006421E7" w:rsidP="006421E7">
      <w:r>
        <w:rPr>
          <w:rFonts w:hint="eastAsia"/>
        </w:rPr>
        <w:t>■個人情報保護について</w:t>
      </w:r>
    </w:p>
    <w:p w14:paraId="29F1BA10" w14:textId="608751E7" w:rsidR="00744BDF" w:rsidRDefault="002C1118" w:rsidP="00744BDF">
      <w:pPr>
        <w:ind w:leftChars="100" w:left="630" w:hangingChars="200" w:hanging="420"/>
      </w:pPr>
      <w:r>
        <w:rPr>
          <w:rFonts w:hint="eastAsia"/>
        </w:rPr>
        <w:t>9</w:t>
      </w:r>
      <w:r w:rsidR="006421E7">
        <w:t>．本会の会員名簿および運営委員名簿は，事務局が一括して管理を行い、会員からの開示・訂正等の要請があった場合には，事務局が速やかに対応する．</w:t>
      </w:r>
    </w:p>
    <w:p w14:paraId="00386232" w14:textId="3411CCFC" w:rsidR="006421E7" w:rsidRDefault="006421E7" w:rsidP="00744BDF">
      <w:r>
        <w:rPr>
          <w:rFonts w:hint="eastAsia"/>
        </w:rPr>
        <w:t>■施行日</w:t>
      </w:r>
    </w:p>
    <w:p w14:paraId="1AE32244" w14:textId="54F5F21B" w:rsidR="006421E7" w:rsidRPr="00BF21F6" w:rsidRDefault="002C1118" w:rsidP="006406A4">
      <w:pPr>
        <w:ind w:firstLineChars="100" w:firstLine="210"/>
        <w:rPr>
          <w:rFonts w:hint="eastAsia"/>
        </w:rPr>
      </w:pPr>
      <w:r>
        <w:rPr>
          <w:rFonts w:hint="eastAsia"/>
        </w:rPr>
        <w:t>10</w:t>
      </w:r>
      <w:r w:rsidR="006421E7">
        <w:t>．本会則は</w:t>
      </w:r>
      <w:r w:rsidR="00744BDF">
        <w:rPr>
          <w:rFonts w:hint="eastAsia"/>
        </w:rPr>
        <w:t>令和元</w:t>
      </w:r>
      <w:r w:rsidR="006421E7">
        <w:t>年</w:t>
      </w:r>
      <w:r w:rsidR="00744BDF">
        <w:rPr>
          <w:rFonts w:hint="eastAsia"/>
        </w:rPr>
        <w:t>５</w:t>
      </w:r>
      <w:r w:rsidR="006421E7">
        <w:t>月</w:t>
      </w:r>
      <w:r w:rsidR="00744BDF">
        <w:rPr>
          <w:rFonts w:hint="eastAsia"/>
        </w:rPr>
        <w:t>7</w:t>
      </w:r>
      <w:r w:rsidR="006421E7">
        <w:t>日から実施する．</w:t>
      </w:r>
    </w:p>
    <w:p w14:paraId="4872F467" w14:textId="77777777" w:rsidR="0004011C" w:rsidRDefault="0004011C" w:rsidP="006421E7"/>
    <w:p w14:paraId="16A63DBB" w14:textId="77777777" w:rsidR="006421E7" w:rsidRDefault="006421E7" w:rsidP="006421E7">
      <w:r>
        <w:rPr>
          <w:rFonts w:hint="eastAsia"/>
        </w:rPr>
        <w:t>■運営委員</w:t>
      </w:r>
    </w:p>
    <w:p w14:paraId="7C208148" w14:textId="19D74EC1" w:rsidR="006421E7" w:rsidRDefault="006421E7" w:rsidP="00BF21F6">
      <w:pPr>
        <w:ind w:firstLineChars="200" w:firstLine="420"/>
      </w:pPr>
      <w:r>
        <w:rPr>
          <w:rFonts w:hint="eastAsia"/>
        </w:rPr>
        <w:t xml:space="preserve">世話人代表　</w:t>
      </w:r>
      <w:r w:rsidR="00BF21F6">
        <w:rPr>
          <w:rFonts w:hint="eastAsia"/>
        </w:rPr>
        <w:t>和田有子</w:t>
      </w:r>
    </w:p>
    <w:p w14:paraId="5BFC3196" w14:textId="44F7BE8F" w:rsidR="006421E7" w:rsidRDefault="00BF21F6" w:rsidP="006421E7">
      <w:r>
        <w:rPr>
          <w:rFonts w:hint="eastAsia"/>
        </w:rPr>
        <w:t xml:space="preserve">　　</w:t>
      </w:r>
      <w:r w:rsidRPr="00BF21F6">
        <w:rPr>
          <w:rFonts w:hint="eastAsia"/>
        </w:rPr>
        <w:t>運営委員代表</w:t>
      </w:r>
      <w:r>
        <w:rPr>
          <w:rFonts w:hint="eastAsia"/>
        </w:rPr>
        <w:t xml:space="preserve">　櫻井晶</w:t>
      </w:r>
    </w:p>
    <w:p w14:paraId="6F565727" w14:textId="314EF5F1" w:rsidR="00BF21F6" w:rsidRDefault="00BF21F6" w:rsidP="006421E7">
      <w:r>
        <w:rPr>
          <w:rFonts w:hint="eastAsia"/>
        </w:rPr>
        <w:t xml:space="preserve">　　　</w:t>
      </w:r>
      <w:r w:rsidRPr="00BF21F6">
        <w:rPr>
          <w:rFonts w:hint="eastAsia"/>
        </w:rPr>
        <w:t>委員</w:t>
      </w:r>
      <w:r>
        <w:rPr>
          <w:rFonts w:hint="eastAsia"/>
        </w:rPr>
        <w:t xml:space="preserve">　</w:t>
      </w:r>
      <w:r w:rsidR="002C1118">
        <w:rPr>
          <w:rFonts w:hint="eastAsia"/>
        </w:rPr>
        <w:t xml:space="preserve">稲垣仁美　</w:t>
      </w:r>
      <w:r w:rsidR="006406A4">
        <w:rPr>
          <w:rFonts w:hint="eastAsia"/>
        </w:rPr>
        <w:t>高橋圭三　本間まゆみ</w:t>
      </w:r>
    </w:p>
    <w:p w14:paraId="4CB69281" w14:textId="30E565F3" w:rsidR="00BF21F6" w:rsidRDefault="00BF21F6" w:rsidP="006421E7">
      <w:pPr>
        <w:rPr>
          <w:rFonts w:hint="eastAsia"/>
        </w:rPr>
      </w:pPr>
    </w:p>
    <w:sectPr w:rsidR="00BF21F6" w:rsidSect="00744BD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BDF63" w14:textId="77777777" w:rsidR="00C94E0E" w:rsidRDefault="00C94E0E" w:rsidP="006406A4">
      <w:r>
        <w:separator/>
      </w:r>
    </w:p>
  </w:endnote>
  <w:endnote w:type="continuationSeparator" w:id="0">
    <w:p w14:paraId="4FC90FCA" w14:textId="77777777" w:rsidR="00C94E0E" w:rsidRDefault="00C94E0E" w:rsidP="0064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76931" w14:textId="77777777" w:rsidR="00C94E0E" w:rsidRDefault="00C94E0E" w:rsidP="006406A4">
      <w:r>
        <w:separator/>
      </w:r>
    </w:p>
  </w:footnote>
  <w:footnote w:type="continuationSeparator" w:id="0">
    <w:p w14:paraId="30D3C038" w14:textId="77777777" w:rsidR="00C94E0E" w:rsidRDefault="00C94E0E" w:rsidP="00640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15"/>
    <w:rsid w:val="0004011C"/>
    <w:rsid w:val="000F4867"/>
    <w:rsid w:val="00100E48"/>
    <w:rsid w:val="001C6010"/>
    <w:rsid w:val="001E39C9"/>
    <w:rsid w:val="002320B5"/>
    <w:rsid w:val="002C1118"/>
    <w:rsid w:val="003A169D"/>
    <w:rsid w:val="006406A4"/>
    <w:rsid w:val="006421E7"/>
    <w:rsid w:val="006A742C"/>
    <w:rsid w:val="00744BDF"/>
    <w:rsid w:val="00814115"/>
    <w:rsid w:val="008A2D81"/>
    <w:rsid w:val="009B29BE"/>
    <w:rsid w:val="00BF1415"/>
    <w:rsid w:val="00BF21F6"/>
    <w:rsid w:val="00C11217"/>
    <w:rsid w:val="00C94E0E"/>
    <w:rsid w:val="00CE4550"/>
    <w:rsid w:val="00F060B1"/>
    <w:rsid w:val="00FA0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E4D3F7"/>
  <w15:chartTrackingRefBased/>
  <w15:docId w15:val="{DE27CFC5-E510-4E21-9B48-38294756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14115"/>
  </w:style>
  <w:style w:type="character" w:customStyle="1" w:styleId="a4">
    <w:name w:val="日付 (文字)"/>
    <w:basedOn w:val="a0"/>
    <w:link w:val="a3"/>
    <w:uiPriority w:val="99"/>
    <w:semiHidden/>
    <w:rsid w:val="00814115"/>
  </w:style>
  <w:style w:type="table" w:styleId="a5">
    <w:name w:val="Table Grid"/>
    <w:basedOn w:val="a1"/>
    <w:uiPriority w:val="39"/>
    <w:rsid w:val="00814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406A4"/>
    <w:pPr>
      <w:tabs>
        <w:tab w:val="center" w:pos="4252"/>
        <w:tab w:val="right" w:pos="8504"/>
      </w:tabs>
      <w:snapToGrid w:val="0"/>
    </w:pPr>
  </w:style>
  <w:style w:type="character" w:customStyle="1" w:styleId="a7">
    <w:name w:val="ヘッダー (文字)"/>
    <w:basedOn w:val="a0"/>
    <w:link w:val="a6"/>
    <w:uiPriority w:val="99"/>
    <w:rsid w:val="006406A4"/>
  </w:style>
  <w:style w:type="paragraph" w:styleId="a8">
    <w:name w:val="footer"/>
    <w:basedOn w:val="a"/>
    <w:link w:val="a9"/>
    <w:uiPriority w:val="99"/>
    <w:unhideWhenUsed/>
    <w:rsid w:val="006406A4"/>
    <w:pPr>
      <w:tabs>
        <w:tab w:val="center" w:pos="4252"/>
        <w:tab w:val="right" w:pos="8504"/>
      </w:tabs>
      <w:snapToGrid w:val="0"/>
    </w:pPr>
  </w:style>
  <w:style w:type="character" w:customStyle="1" w:styleId="a9">
    <w:name w:val="フッター (文字)"/>
    <w:basedOn w:val="a0"/>
    <w:link w:val="a8"/>
    <w:uiPriority w:val="99"/>
    <w:rsid w:val="0064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C75D2-1F42-47AC-AEF3-F293F409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こども発達支援所 はる</dc:creator>
  <cp:keywords/>
  <dc:description/>
  <cp:lastModifiedBy>こども発達支援所 はる</cp:lastModifiedBy>
  <cp:revision>11</cp:revision>
  <dcterms:created xsi:type="dcterms:W3CDTF">2019-04-05T05:27:00Z</dcterms:created>
  <dcterms:modified xsi:type="dcterms:W3CDTF">2019-05-20T01:43:00Z</dcterms:modified>
</cp:coreProperties>
</file>